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8F0" w:rsidRDefault="003108F0" w:rsidP="003108F0">
      <w:r>
        <w:t>AZ OMINT</w:t>
      </w:r>
      <w:r w:rsidR="00726657">
        <w:t>/</w:t>
      </w:r>
      <w:r>
        <w:t>OORI</w:t>
      </w:r>
      <w:r w:rsidR="00726657">
        <w:t xml:space="preserve"> </w:t>
      </w:r>
      <w:proofErr w:type="gramStart"/>
      <w:r w:rsidR="00726657">
        <w:t>campus  küldetési</w:t>
      </w:r>
      <w:proofErr w:type="gramEnd"/>
      <w:r w:rsidR="00726657">
        <w:t xml:space="preserve"> nyilatkozata</w:t>
      </w:r>
    </w:p>
    <w:p w:rsidR="00726657" w:rsidRDefault="00726657" w:rsidP="003108F0"/>
    <w:p w:rsidR="00726657" w:rsidRDefault="00726657" w:rsidP="003108F0">
      <w:r>
        <w:t>Az ORFI és az OORI 2021-ben történt fúziójával létrejött Országos Mozgásszervi Intézet</w:t>
      </w:r>
      <w:r w:rsidR="003108F0">
        <w:t xml:space="preserve"> (</w:t>
      </w:r>
      <w:proofErr w:type="gramStart"/>
      <w:r w:rsidR="003108F0">
        <w:t>OMINT)</w:t>
      </w:r>
      <w:r>
        <w:t xml:space="preserve"> </w:t>
      </w:r>
      <w:r w:rsidR="003108F0">
        <w:t xml:space="preserve"> </w:t>
      </w:r>
      <w:r>
        <w:t>az</w:t>
      </w:r>
      <w:proofErr w:type="gramEnd"/>
      <w:r>
        <w:t xml:space="preserve"> állami egészségügy</w:t>
      </w:r>
      <w:r>
        <w:t xml:space="preserve">i ellátás </w:t>
      </w:r>
      <w:r>
        <w:t xml:space="preserve"> integráns része</w:t>
      </w:r>
      <w:r>
        <w:t xml:space="preserve">,  </w:t>
      </w:r>
      <w:r w:rsidR="003108F0">
        <w:t xml:space="preserve">a </w:t>
      </w:r>
      <w:r>
        <w:t>Belügyminisztérium</w:t>
      </w:r>
      <w:r w:rsidR="003108F0">
        <w:t xml:space="preserve"> közvetlen irányítása,</w:t>
      </w:r>
      <w:r>
        <w:t xml:space="preserve"> és </w:t>
      </w:r>
      <w:r w:rsidR="003108F0">
        <w:t>felügyelete alatt működik,. Olyan személyek</w:t>
      </w:r>
      <w:r>
        <w:t xml:space="preserve"> </w:t>
      </w:r>
      <w:r w:rsidR="003108F0">
        <w:t>részére nyújt specializált, egyéniségükhöz adaptált, komplex ambuláns, nappali kórházi</w:t>
      </w:r>
      <w:r>
        <w:t xml:space="preserve"> </w:t>
      </w:r>
      <w:r w:rsidR="003108F0">
        <w:t>vagy kórházi (bentlakásos) orvosi rehabilitációs szolgáltatásokat team munka</w:t>
      </w:r>
      <w:r>
        <w:t xml:space="preserve"> </w:t>
      </w:r>
      <w:r w:rsidR="003108F0">
        <w:t>keretében, akik</w:t>
      </w:r>
      <w:r>
        <w:t>et</w:t>
      </w:r>
      <w:r w:rsidR="003108F0">
        <w:t xml:space="preserve"> betegség vagy baleset következtében </w:t>
      </w:r>
      <w:r>
        <w:t xml:space="preserve">kialakult </w:t>
      </w:r>
      <w:r w:rsidR="003108F0">
        <w:t>különböző funkciózavarok</w:t>
      </w:r>
      <w:r>
        <w:t xml:space="preserve"> </w:t>
      </w:r>
      <w:r w:rsidR="003108F0">
        <w:t>jellemeznek, önmaguk ellátására nem képesek és a társadalmi életben részvételük</w:t>
      </w:r>
      <w:r>
        <w:t xml:space="preserve"> </w:t>
      </w:r>
      <w:r w:rsidR="003108F0">
        <w:t>korlátozott.</w:t>
      </w:r>
      <w:r>
        <w:t xml:space="preserve"> </w:t>
      </w:r>
    </w:p>
    <w:p w:rsidR="003108F0" w:rsidRDefault="003108F0" w:rsidP="003108F0">
      <w:r>
        <w:t>Orvosi rehabilitáción azt az irányított tevékenységet értjük, amely a páciens (beteg,</w:t>
      </w:r>
      <w:r w:rsidR="00726657">
        <w:t xml:space="preserve"> </w:t>
      </w:r>
      <w:r>
        <w:t>sérült személy) aktív részvételével, megmaradt készségeinek fejlesztésére szolgál és</w:t>
      </w:r>
      <w:r w:rsidR="00726657">
        <w:t xml:space="preserve"> </w:t>
      </w:r>
      <w:r>
        <w:t>célja a lehetséges mozgáskészség, önellátás és lelki egyensúly elérésével optimális</w:t>
      </w:r>
      <w:r w:rsidR="00726657">
        <w:t xml:space="preserve"> </w:t>
      </w:r>
      <w:r>
        <w:t>életminőség kialakítása. Eszközei a fizioterápia, beszédterápia, sportterápia,</w:t>
      </w:r>
      <w:r w:rsidR="00726657">
        <w:t xml:space="preserve"> </w:t>
      </w:r>
      <w:r>
        <w:t xml:space="preserve">foglalkoztató (ergo) terápia, pszichológiai diagnosztika és terápia, </w:t>
      </w:r>
      <w:proofErr w:type="spellStart"/>
      <w:r>
        <w:t>neuro</w:t>
      </w:r>
      <w:proofErr w:type="spellEnd"/>
      <w:r>
        <w:t>-pszichológia,</w:t>
      </w:r>
      <w:r w:rsidR="00726657">
        <w:t xml:space="preserve"> </w:t>
      </w:r>
      <w:r>
        <w:t>műtét</w:t>
      </w:r>
      <w:r w:rsidR="00726657">
        <w:t>i és gyógyszeres terápia.</w:t>
      </w:r>
    </w:p>
    <w:p w:rsidR="00726657" w:rsidRDefault="003108F0" w:rsidP="003108F0">
      <w:r>
        <w:t>A betegek ellátásában a magas színvonalú, tudományos adatokon alapuló ellátás</w:t>
      </w:r>
      <w:r w:rsidR="00726657">
        <w:t xml:space="preserve"> </w:t>
      </w:r>
      <w:r>
        <w:t>mellett kiemelt szempontként kezeljük a betegeink és dolgozóink biztonságát.</w:t>
      </w:r>
      <w:r w:rsidR="00726657">
        <w:t xml:space="preserve"> </w:t>
      </w:r>
      <w:r>
        <w:t>A közvetlen betegellátáson kívül az Intézet részt vesz szakemberek oktatásában, alap-</w:t>
      </w:r>
      <w:r w:rsidR="00726657">
        <w:t xml:space="preserve"> </w:t>
      </w:r>
      <w:r>
        <w:t>és továbbképzésében</w:t>
      </w:r>
      <w:r w:rsidR="00726657">
        <w:t>. K</w:t>
      </w:r>
      <w:r>
        <w:t>érésre szakmai tanácsadást biztosít a területi kórházi</w:t>
      </w:r>
      <w:r w:rsidR="00726657">
        <w:t xml:space="preserve"> </w:t>
      </w:r>
      <w:r>
        <w:t>osztályoknak. Kutatási és módszertani tevékenységet végez a fő feladat</w:t>
      </w:r>
      <w:r w:rsidR="00726657">
        <w:t>,</w:t>
      </w:r>
      <w:r>
        <w:t xml:space="preserve"> a</w:t>
      </w:r>
      <w:r w:rsidR="00726657">
        <w:t xml:space="preserve"> </w:t>
      </w:r>
      <w:r>
        <w:t>betegellátás javítása érdekében.</w:t>
      </w:r>
      <w:r w:rsidR="00726657">
        <w:t xml:space="preserve"> </w:t>
      </w:r>
      <w:r>
        <w:t>Az Intézet a Semmelweis Egyetem szerződött oktató intézménye, valamint az</w:t>
      </w:r>
      <w:r w:rsidR="00726657">
        <w:t xml:space="preserve"> </w:t>
      </w:r>
      <w:r>
        <w:t>Európai Unió Szakorvosszövetsége (UEMS) által is akkreditált rehabilitációs oktatóhely</w:t>
      </w:r>
      <w:r w:rsidR="00726657">
        <w:t xml:space="preserve"> </w:t>
      </w:r>
      <w:r>
        <w:t>Az Intézet otthont ad a Semmelweis Egyetem Rehabilitációs Tanszékének, a</w:t>
      </w:r>
      <w:r w:rsidR="00726657">
        <w:t xml:space="preserve"> </w:t>
      </w:r>
      <w:r>
        <w:t>Rehabilitációs Szakmai Kollégiumnak, az Orvosi Rehabilitáció és Fizikális Medicina</w:t>
      </w:r>
      <w:r w:rsidR="00726657">
        <w:t xml:space="preserve"> </w:t>
      </w:r>
      <w:r>
        <w:t xml:space="preserve">Magyarországi Társaságának, az Orvosi Rehabilitációért alapítványnak, az </w:t>
      </w:r>
      <w:proofErr w:type="spellStart"/>
      <w:r>
        <w:t>Ortetikai</w:t>
      </w:r>
      <w:proofErr w:type="spellEnd"/>
      <w:r>
        <w:t xml:space="preserve"> és</w:t>
      </w:r>
      <w:r w:rsidR="00726657">
        <w:t xml:space="preserve"> </w:t>
      </w:r>
      <w:proofErr w:type="spellStart"/>
      <w:r>
        <w:t>Protetikai</w:t>
      </w:r>
      <w:proofErr w:type="spellEnd"/>
      <w:r>
        <w:t xml:space="preserve"> Társaságnak (ISPO Hungary), </w:t>
      </w:r>
      <w:r w:rsidR="00726657">
        <w:t xml:space="preserve">és </w:t>
      </w:r>
      <w:r>
        <w:t>az Ortopédtechnikusok Kamarájának.</w:t>
      </w:r>
    </w:p>
    <w:p w:rsidR="003108F0" w:rsidRDefault="003108F0" w:rsidP="00726657">
      <w:pPr>
        <w:spacing w:after="0"/>
        <w:ind w:left="6521"/>
      </w:pPr>
      <w:r>
        <w:t>Prof. Dr. Poór Gyula</w:t>
      </w:r>
    </w:p>
    <w:p w:rsidR="00EE4D4F" w:rsidRDefault="003108F0" w:rsidP="00726657">
      <w:pPr>
        <w:spacing w:after="0"/>
        <w:ind w:left="6521"/>
      </w:pPr>
      <w:r>
        <w:t>Főigazgató főorvos</w:t>
      </w:r>
    </w:p>
    <w:sectPr w:rsidR="00EE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F0"/>
    <w:rsid w:val="003108F0"/>
    <w:rsid w:val="00726657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B1E"/>
  <w15:chartTrackingRefBased/>
  <w15:docId w15:val="{EACF5DAD-1F97-406B-A81A-A5004CA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Csilla</dc:creator>
  <cp:keywords/>
  <dc:description/>
  <cp:lastModifiedBy>Várszegi Csilla</cp:lastModifiedBy>
  <cp:revision>2</cp:revision>
  <dcterms:created xsi:type="dcterms:W3CDTF">2023-05-25T07:13:00Z</dcterms:created>
  <dcterms:modified xsi:type="dcterms:W3CDTF">2023-05-25T07:20:00Z</dcterms:modified>
</cp:coreProperties>
</file>